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1F" w:rsidRDefault="005A681F" w:rsidP="005A681F">
      <w:pPr>
        <w:spacing w:after="0"/>
        <w:ind w:left="0" w:firstLine="0"/>
        <w:rPr>
          <w:rStyle w:val="None"/>
          <w:b/>
          <w:bCs/>
          <w:szCs w:val="28"/>
        </w:rPr>
      </w:pPr>
      <w:r w:rsidRPr="00763A51">
        <w:rPr>
          <w:rStyle w:val="None"/>
          <w:b/>
          <w:bCs/>
          <w:szCs w:val="28"/>
        </w:rPr>
        <w:t>Письмо №</w:t>
      </w:r>
      <w:r>
        <w:rPr>
          <w:rStyle w:val="None"/>
          <w:b/>
          <w:bCs/>
          <w:szCs w:val="28"/>
        </w:rPr>
        <w:t>98</w:t>
      </w:r>
      <w:r w:rsidR="00DC577E">
        <w:rPr>
          <w:rStyle w:val="None"/>
          <w:b/>
          <w:bCs/>
          <w:szCs w:val="28"/>
        </w:rPr>
        <w:t>8</w:t>
      </w:r>
      <w:bookmarkStart w:id="0" w:name="_GoBack"/>
      <w:bookmarkEnd w:id="0"/>
      <w:r w:rsidRPr="00763A51">
        <w:rPr>
          <w:rStyle w:val="None"/>
          <w:b/>
          <w:bCs/>
          <w:szCs w:val="28"/>
        </w:rPr>
        <w:t xml:space="preserve"> от 04 октября 2022 года</w:t>
      </w:r>
    </w:p>
    <w:p w:rsidR="005A681F" w:rsidRDefault="005A681F" w:rsidP="005A681F">
      <w:pPr>
        <w:spacing w:after="0"/>
        <w:ind w:left="0" w:firstLine="0"/>
        <w:rPr>
          <w:b/>
          <w:color w:val="002060"/>
        </w:rPr>
      </w:pPr>
      <w:r w:rsidRPr="00763A51">
        <w:rPr>
          <w:rStyle w:val="None"/>
          <w:b/>
          <w:bCs/>
          <w:szCs w:val="28"/>
        </w:rPr>
        <w:br/>
      </w:r>
      <w:r>
        <w:rPr>
          <w:b/>
          <w:color w:val="002060"/>
        </w:rPr>
        <w:t xml:space="preserve">Об олимпиаде </w:t>
      </w:r>
      <w:r w:rsidR="00DC577E" w:rsidRPr="00DC577E">
        <w:rPr>
          <w:b/>
          <w:color w:val="002060"/>
        </w:rPr>
        <w:t>Президентской библиотеки «Россия в электронном мире»</w:t>
      </w:r>
    </w:p>
    <w:p w:rsidR="00DC577E" w:rsidRPr="005A681F" w:rsidRDefault="00DC577E" w:rsidP="005A681F">
      <w:pPr>
        <w:spacing w:after="0"/>
        <w:ind w:left="0" w:firstLine="0"/>
        <w:rPr>
          <w:rFonts w:eastAsia="Cambria"/>
          <w:b/>
          <w:color w:val="002060"/>
          <w:szCs w:val="28"/>
        </w:rPr>
      </w:pPr>
    </w:p>
    <w:p w:rsidR="005A681F" w:rsidRDefault="005A681F" w:rsidP="005A681F">
      <w:pPr>
        <w:spacing w:after="0"/>
        <w:jc w:val="right"/>
        <w:rPr>
          <w:rFonts w:eastAsia="Cambria"/>
          <w:szCs w:val="28"/>
        </w:rPr>
      </w:pPr>
      <w:r w:rsidRPr="00763A51">
        <w:rPr>
          <w:rFonts w:eastAsia="Cambria"/>
          <w:szCs w:val="28"/>
        </w:rPr>
        <w:t>Руководителям ОО</w:t>
      </w:r>
    </w:p>
    <w:p w:rsidR="00DC577E" w:rsidRPr="00763A51" w:rsidRDefault="00DC577E" w:rsidP="005A681F">
      <w:pPr>
        <w:spacing w:after="0"/>
        <w:jc w:val="right"/>
        <w:rPr>
          <w:rFonts w:eastAsia="Cambria"/>
          <w:szCs w:val="28"/>
        </w:rPr>
      </w:pPr>
    </w:p>
    <w:p w:rsidR="00DC577E" w:rsidRPr="00DC577E" w:rsidRDefault="005A681F" w:rsidP="00DC577E">
      <w:pPr>
        <w:ind w:left="-8"/>
      </w:pPr>
      <w:r w:rsidRPr="00763A51">
        <w:rPr>
          <w:szCs w:val="28"/>
        </w:rPr>
        <w:t xml:space="preserve">  В соответствии </w:t>
      </w:r>
      <w:r>
        <w:rPr>
          <w:szCs w:val="28"/>
        </w:rPr>
        <w:t xml:space="preserve">с письмом </w:t>
      </w:r>
      <w:r>
        <w:t xml:space="preserve">Министерства образования и науки Республики Дагестан </w:t>
      </w:r>
      <w:r w:rsidRPr="005A681F">
        <w:t>№</w:t>
      </w:r>
      <w:r>
        <w:t>06-1365</w:t>
      </w:r>
      <w:r w:rsidR="00DC577E">
        <w:t>7</w:t>
      </w:r>
      <w:r>
        <w:t>/01-18/</w:t>
      </w:r>
      <w:r w:rsidRPr="005A681F">
        <w:t>22 от 0</w:t>
      </w:r>
      <w:r>
        <w:t>4</w:t>
      </w:r>
      <w:r w:rsidRPr="005A681F">
        <w:t>.10.2022г. МКУ «Управление образования»</w:t>
      </w:r>
      <w:r>
        <w:t xml:space="preserve"> информирует о том, что </w:t>
      </w:r>
      <w:r w:rsidR="00DC577E" w:rsidRPr="00DC577E">
        <w:t>21 сентября 2022 г. стартовала олимпиада Президентской библиотеки «Россия в электронном мире» (далее — Олимпиада).</w:t>
      </w:r>
    </w:p>
    <w:p w:rsidR="00DC577E" w:rsidRPr="00DC577E" w:rsidRDefault="00DC577E" w:rsidP="00DC577E">
      <w:pPr>
        <w:spacing w:after="5" w:line="267" w:lineRule="auto"/>
        <w:ind w:left="-8" w:firstLine="645"/>
      </w:pPr>
      <w:r w:rsidRPr="00DC577E">
        <w:t xml:space="preserve">Олимпиада проводится Президентской библиотекой совместно с ФГБОУ ВО «Санкт-Петербургский государственный экономический университет». </w:t>
      </w:r>
      <w:proofErr w:type="spellStart"/>
      <w:r w:rsidRPr="00DC577E">
        <w:t>Соорганизаторами</w:t>
      </w:r>
      <w:proofErr w:type="spellEnd"/>
      <w:r w:rsidRPr="00DC577E">
        <w:t xml:space="preserve"> Олимпиады также являются ФГАОУ ВО «Северо-Восточный федеральный университет имени МК. </w:t>
      </w:r>
      <w:proofErr w:type="spellStart"/>
      <w:r w:rsidRPr="00DC577E">
        <w:t>Аммосова</w:t>
      </w:r>
      <w:proofErr w:type="spellEnd"/>
      <w:r w:rsidRPr="00DC577E">
        <w:t>», ФГБОУ ВО «Юго-Западный государственный университет».</w:t>
      </w:r>
    </w:p>
    <w:p w:rsidR="00DC577E" w:rsidRPr="00DC577E" w:rsidRDefault="00DC577E" w:rsidP="00DC577E">
      <w:pPr>
        <w:spacing w:after="5" w:line="267" w:lineRule="auto"/>
        <w:ind w:left="-8" w:firstLine="645"/>
      </w:pPr>
      <w:r w:rsidRPr="00DC577E">
        <w:t>Принять участие в Олимпиаде могут обучающиеся по образовательным программам среднего общего образования.</w:t>
      </w:r>
    </w:p>
    <w:p w:rsidR="00DC577E" w:rsidRPr="00DC577E" w:rsidRDefault="00DC577E" w:rsidP="00DC577E">
      <w:pPr>
        <w:spacing w:after="5" w:line="267" w:lineRule="auto"/>
        <w:ind w:left="-8" w:firstLine="645"/>
      </w:pPr>
      <w:r w:rsidRPr="00DC577E">
        <w:t>Олимпиада проходит в несколько этапов. Задания двух отборочных этапов выполняются дистанционно на сайте Олимпиады. Заключительный, очный этап Олимпиады проводится в удаленных читальных залах Президентской библиотеки в регионах России и за рубежом.</w:t>
      </w:r>
    </w:p>
    <w:p w:rsidR="00DC577E" w:rsidRPr="00DC577E" w:rsidRDefault="00DC577E" w:rsidP="00DC577E">
      <w:pPr>
        <w:spacing w:after="27"/>
        <w:ind w:left="0" w:right="50" w:firstLine="0"/>
        <w:jc w:val="right"/>
      </w:pPr>
      <w:r w:rsidRPr="00DC577E">
        <w:t>Информация об Олимпиаде на официальном сайте http://olympiada.prlib.ru.</w:t>
      </w:r>
    </w:p>
    <w:p w:rsidR="00DC577E" w:rsidRPr="00DC577E" w:rsidRDefault="00DC577E" w:rsidP="00DC577E">
      <w:pPr>
        <w:spacing w:after="5" w:line="267" w:lineRule="auto"/>
        <w:ind w:left="-8" w:firstLine="645"/>
      </w:pPr>
      <w:r w:rsidRPr="00DC577E">
        <w:t xml:space="preserve">Контактное лицо по вопросам Олимпиады — Ольга Евгеньевна </w:t>
      </w:r>
      <w:proofErr w:type="spellStart"/>
      <w:r w:rsidRPr="00DC577E">
        <w:t>Зайкина</w:t>
      </w:r>
      <w:proofErr w:type="spellEnd"/>
      <w:r w:rsidRPr="00DC577E">
        <w:t xml:space="preserve"> (тел. (812) 305-16-21 (доб. 360); e-</w:t>
      </w:r>
      <w:proofErr w:type="spellStart"/>
      <w:r w:rsidRPr="00DC577E">
        <w:t>mail</w:t>
      </w:r>
      <w:proofErr w:type="spellEnd"/>
      <w:r w:rsidRPr="00DC577E">
        <w:t>: zaikina@prlib.ru).</w:t>
      </w:r>
    </w:p>
    <w:p w:rsidR="00F02C8B" w:rsidRDefault="00DC577E" w:rsidP="00DC577E">
      <w:pPr>
        <w:spacing w:after="551" w:line="267" w:lineRule="auto"/>
        <w:ind w:left="-8" w:firstLine="698"/>
      </w:pPr>
      <w:r w:rsidRPr="00DC577E">
        <w:t>Просим д</w:t>
      </w:r>
      <w:r>
        <w:t>овести информацию об Олимпиаде до педагогов и учащихся.</w:t>
      </w:r>
    </w:p>
    <w:p w:rsidR="005A681F" w:rsidRPr="00DC577E" w:rsidRDefault="005A681F" w:rsidP="00DC577E">
      <w:pPr>
        <w:spacing w:after="0"/>
        <w:ind w:left="0" w:firstLine="0"/>
        <w:rPr>
          <w:b/>
          <w:bCs/>
          <w:iCs/>
          <w:szCs w:val="24"/>
        </w:rPr>
      </w:pPr>
      <w:r w:rsidRPr="00DC577E">
        <w:rPr>
          <w:bCs/>
          <w:iCs/>
          <w:szCs w:val="24"/>
        </w:rPr>
        <w:t xml:space="preserve">    </w:t>
      </w:r>
      <w:r w:rsidRPr="00DC577E">
        <w:rPr>
          <w:b/>
          <w:bCs/>
          <w:iCs/>
          <w:szCs w:val="24"/>
        </w:rPr>
        <w:t>Начальник МКУ</w:t>
      </w:r>
    </w:p>
    <w:p w:rsidR="005A681F" w:rsidRPr="00DC577E" w:rsidRDefault="005A681F" w:rsidP="00DC577E">
      <w:pPr>
        <w:spacing w:after="0"/>
        <w:ind w:left="142" w:firstLine="0"/>
        <w:rPr>
          <w:b/>
          <w:bCs/>
          <w:iCs/>
          <w:szCs w:val="24"/>
        </w:rPr>
      </w:pPr>
      <w:r w:rsidRPr="00DC577E">
        <w:rPr>
          <w:b/>
          <w:bCs/>
          <w:iCs/>
          <w:szCs w:val="24"/>
        </w:rPr>
        <w:t>«Управление образования</w:t>
      </w:r>
      <w:proofErr w:type="gramStart"/>
      <w:r w:rsidRPr="00DC577E">
        <w:rPr>
          <w:b/>
          <w:bCs/>
          <w:iCs/>
          <w:szCs w:val="24"/>
        </w:rPr>
        <w:t xml:space="preserve">»:   </w:t>
      </w:r>
      <w:proofErr w:type="gramEnd"/>
      <w:r w:rsidRPr="00DC577E">
        <w:rPr>
          <w:b/>
          <w:bCs/>
          <w:iCs/>
          <w:szCs w:val="24"/>
        </w:rPr>
        <w:t xml:space="preserve">                                                                      </w:t>
      </w:r>
      <w:proofErr w:type="spellStart"/>
      <w:r w:rsidRPr="00DC577E">
        <w:rPr>
          <w:b/>
          <w:bCs/>
          <w:iCs/>
          <w:szCs w:val="24"/>
        </w:rPr>
        <w:t>Х.Исаева</w:t>
      </w:r>
      <w:proofErr w:type="spellEnd"/>
    </w:p>
    <w:p w:rsidR="005A681F" w:rsidRDefault="005A681F" w:rsidP="005A681F">
      <w:pPr>
        <w:spacing w:after="0"/>
        <w:rPr>
          <w:bCs/>
          <w:i/>
          <w:iCs/>
          <w:sz w:val="24"/>
          <w:szCs w:val="24"/>
        </w:rPr>
      </w:pPr>
    </w:p>
    <w:p w:rsidR="005A681F" w:rsidRPr="005A681F" w:rsidRDefault="005A681F" w:rsidP="005A681F">
      <w:pPr>
        <w:spacing w:after="0"/>
        <w:ind w:left="-142"/>
        <w:rPr>
          <w:bCs/>
          <w:i/>
          <w:iCs/>
          <w:sz w:val="20"/>
          <w:szCs w:val="24"/>
        </w:rPr>
      </w:pPr>
      <w:r w:rsidRPr="005A681F">
        <w:rPr>
          <w:bCs/>
          <w:i/>
          <w:iCs/>
          <w:sz w:val="20"/>
          <w:szCs w:val="24"/>
        </w:rPr>
        <w:t>Исп. Магомедова У.К.</w:t>
      </w:r>
    </w:p>
    <w:p w:rsidR="00F02C8B" w:rsidRDefault="005A681F" w:rsidP="005A681F">
      <w:pPr>
        <w:spacing w:after="0"/>
        <w:ind w:left="-142"/>
      </w:pPr>
      <w:r w:rsidRPr="005A681F">
        <w:rPr>
          <w:bCs/>
          <w:i/>
          <w:iCs/>
          <w:sz w:val="20"/>
          <w:szCs w:val="24"/>
        </w:rPr>
        <w:t>Тел. 8-903-482-57 46</w:t>
      </w:r>
    </w:p>
    <w:sectPr w:rsidR="00F02C8B" w:rsidSect="005A681F">
      <w:pgSz w:w="11902" w:h="16834"/>
      <w:pgMar w:top="709" w:right="703" w:bottom="284" w:left="15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8B"/>
    <w:rsid w:val="005A681F"/>
    <w:rsid w:val="00DC577E"/>
    <w:rsid w:val="00F0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84C7"/>
  <w15:docId w15:val="{F7D26EE3-74F2-4A5C-8522-EC096FDE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8"/>
      <w:ind w:left="2894" w:firstLine="6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ne">
    <w:name w:val="None"/>
    <w:rsid w:val="005A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2022-10-04T13:45:00Z</dcterms:created>
  <dcterms:modified xsi:type="dcterms:W3CDTF">2022-10-04T13:45:00Z</dcterms:modified>
</cp:coreProperties>
</file>